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tblpY="1"/>
        <w:tblOverlap w:val="never"/>
        <w:tblW w:w="15588" w:type="dxa"/>
        <w:tblLook w:val="04A0" w:firstRow="1" w:lastRow="0" w:firstColumn="1" w:lastColumn="0" w:noHBand="0" w:noVBand="1"/>
      </w:tblPr>
      <w:tblGrid>
        <w:gridCol w:w="15588"/>
      </w:tblGrid>
      <w:tr w:rsidR="006F75DB" w:rsidRPr="006F75DB" w:rsidTr="006F75DB">
        <w:tc>
          <w:tcPr>
            <w:tcW w:w="15588" w:type="dxa"/>
          </w:tcPr>
          <w:p w:rsidR="006F75DB" w:rsidRPr="006F75DB" w:rsidRDefault="006F75DB" w:rsidP="00974A1F">
            <w:pPr>
              <w:rPr>
                <w:rFonts w:ascii="Times New Roman" w:hAnsi="Times New Roman" w:cs="Times New Roman"/>
                <w:sz w:val="200"/>
                <w:szCs w:val="200"/>
              </w:rPr>
            </w:pPr>
            <w:r w:rsidRPr="006F75DB">
              <w:rPr>
                <w:rFonts w:ascii="Times New Roman" w:hAnsi="Times New Roman" w:cs="Times New Roman"/>
                <w:sz w:val="200"/>
                <w:szCs w:val="200"/>
              </w:rPr>
              <w:t xml:space="preserve">город </w:t>
            </w:r>
            <w:proofErr w:type="spellStart"/>
            <w:r w:rsidRPr="006F75DB">
              <w:rPr>
                <w:rFonts w:ascii="Times New Roman" w:hAnsi="Times New Roman" w:cs="Times New Roman"/>
                <w:sz w:val="200"/>
                <w:szCs w:val="200"/>
              </w:rPr>
              <w:t>норильск</w:t>
            </w:r>
            <w:proofErr w:type="spellEnd"/>
          </w:p>
        </w:tc>
      </w:tr>
      <w:tr w:rsidR="006F75DB" w:rsidRPr="006F75DB" w:rsidTr="006F75DB">
        <w:tc>
          <w:tcPr>
            <w:tcW w:w="15588" w:type="dxa"/>
          </w:tcPr>
          <w:p w:rsidR="006F75DB" w:rsidRPr="006F75DB" w:rsidRDefault="006F75DB" w:rsidP="00974A1F">
            <w:pPr>
              <w:rPr>
                <w:rFonts w:ascii="Times New Roman" w:hAnsi="Times New Roman" w:cs="Times New Roman"/>
                <w:sz w:val="196"/>
                <w:szCs w:val="196"/>
              </w:rPr>
            </w:pPr>
            <w:r w:rsidRPr="006F75DB">
              <w:rPr>
                <w:rFonts w:ascii="Times New Roman" w:hAnsi="Times New Roman" w:cs="Times New Roman"/>
                <w:sz w:val="200"/>
                <w:szCs w:val="200"/>
              </w:rPr>
              <w:t xml:space="preserve"> </w:t>
            </w:r>
            <w:r w:rsidRPr="006F75DB">
              <w:rPr>
                <w:rFonts w:ascii="Times New Roman" w:hAnsi="Times New Roman" w:cs="Times New Roman"/>
                <w:sz w:val="196"/>
                <w:szCs w:val="196"/>
              </w:rPr>
              <w:t xml:space="preserve">улица </w:t>
            </w:r>
            <w:proofErr w:type="spellStart"/>
            <w:r w:rsidRPr="006F75DB">
              <w:rPr>
                <w:rFonts w:ascii="Times New Roman" w:hAnsi="Times New Roman" w:cs="Times New Roman"/>
                <w:sz w:val="196"/>
                <w:szCs w:val="196"/>
              </w:rPr>
              <w:t>хантайская</w:t>
            </w:r>
            <w:proofErr w:type="spellEnd"/>
          </w:p>
        </w:tc>
      </w:tr>
      <w:tr w:rsidR="006F75DB" w:rsidRPr="006F75DB" w:rsidTr="006F75DB">
        <w:tc>
          <w:tcPr>
            <w:tcW w:w="15588" w:type="dxa"/>
          </w:tcPr>
          <w:p w:rsidR="006F75DB" w:rsidRPr="006F75DB" w:rsidRDefault="006F75DB" w:rsidP="006F75DB">
            <w:pPr>
              <w:jc w:val="center"/>
              <w:rPr>
                <w:rFonts w:ascii="Times New Roman" w:hAnsi="Times New Roman" w:cs="Times New Roman"/>
                <w:sz w:val="200"/>
                <w:szCs w:val="200"/>
              </w:rPr>
            </w:pPr>
            <w:r w:rsidRPr="006F75DB">
              <w:rPr>
                <w:rFonts w:ascii="Times New Roman" w:hAnsi="Times New Roman" w:cs="Times New Roman"/>
                <w:sz w:val="200"/>
                <w:szCs w:val="200"/>
              </w:rPr>
              <w:t>незнайка</w:t>
            </w:r>
            <w:bookmarkStart w:id="0" w:name="_GoBack"/>
            <w:bookmarkEnd w:id="0"/>
          </w:p>
        </w:tc>
      </w:tr>
    </w:tbl>
    <w:p w:rsidR="00CC4AA6" w:rsidRDefault="00CC4AA6"/>
    <w:sectPr w:rsidR="00CC4AA6" w:rsidSect="006F75D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479"/>
    <w:rsid w:val="00582479"/>
    <w:rsid w:val="006F75DB"/>
    <w:rsid w:val="00CC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88F43-CE52-4B65-AD10-6FA8293D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5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7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7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75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cp:lastPrinted>2019-02-26T16:00:00Z</cp:lastPrinted>
  <dcterms:created xsi:type="dcterms:W3CDTF">2019-02-26T15:58:00Z</dcterms:created>
  <dcterms:modified xsi:type="dcterms:W3CDTF">2019-02-26T16:00:00Z</dcterms:modified>
</cp:coreProperties>
</file>